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FC08D" w14:textId="77777777" w:rsidR="0006261D" w:rsidRDefault="0006261D"/>
    <w:p w14:paraId="3A6E16CC" w14:textId="77777777" w:rsidR="0006261D" w:rsidRDefault="0006261D"/>
    <w:p w14:paraId="5CC0913C" w14:textId="7F92AA19" w:rsidR="005C5133" w:rsidRDefault="005C5133"/>
    <w:p w14:paraId="3BDAB918" w14:textId="1D310700" w:rsidR="005C5133" w:rsidRDefault="005C5133"/>
    <w:p w14:paraId="63185672" w14:textId="77777777" w:rsidR="005C5133" w:rsidRDefault="005C5133"/>
    <w:p w14:paraId="575D1906" w14:textId="13985C43" w:rsidR="005C5133" w:rsidRDefault="005C5133"/>
    <w:p w14:paraId="75E5DDCB" w14:textId="6C8C3C10" w:rsidR="005C5133" w:rsidRDefault="001C6780">
      <w:r>
        <w:rPr>
          <w:noProof/>
        </w:rPr>
        <w:drawing>
          <wp:inline distT="0" distB="0" distL="0" distR="0" wp14:anchorId="5AE91D8F" wp14:editId="29231E58">
            <wp:extent cx="5760000" cy="5892850"/>
            <wp:effectExtent l="0" t="0" r="635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cos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" t="2696" r="10895" b="8662"/>
                    <a:stretch/>
                  </pic:blipFill>
                  <pic:spPr bwMode="auto">
                    <a:xfrm>
                      <a:off x="0" y="0"/>
                      <a:ext cx="5760000" cy="58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6D38" w14:textId="67A46445" w:rsidR="005C5133" w:rsidRDefault="005C5133"/>
    <w:p w14:paraId="5A49552A" w14:textId="77777777" w:rsidR="001C6780" w:rsidRDefault="001C6780" w:rsidP="001C678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250ADB3" w14:textId="77777777" w:rsidR="002F1CF2" w:rsidRPr="00D544EA" w:rsidRDefault="002F1CF2" w:rsidP="002F1CF2">
      <w:pPr>
        <w:spacing w:after="200" w:line="360" w:lineRule="auto"/>
        <w:jc w:val="both"/>
        <w:rPr>
          <w:rFonts w:ascii="Times New Roman" w:hAnsi="Times New Roman" w:cs="Times New Roman"/>
          <w:bCs/>
        </w:rPr>
      </w:pPr>
      <w:r w:rsidRPr="00D544EA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D544EA">
        <w:rPr>
          <w:rFonts w:ascii="Times New Roman" w:hAnsi="Times New Roman" w:cs="Times New Roman"/>
          <w:b/>
          <w:bCs/>
        </w:rPr>
        <w:t xml:space="preserve">. Sequence identity and synteny between the proposed genome assemblies of </w:t>
      </w:r>
      <w:r w:rsidRPr="00D544EA">
        <w:rPr>
          <w:rFonts w:ascii="Times New Roman" w:hAnsi="Times New Roman" w:cs="Times New Roman"/>
          <w:b/>
          <w:bCs/>
          <w:i/>
        </w:rPr>
        <w:t>Aspergillus niger</w:t>
      </w:r>
      <w:r w:rsidRPr="00D544EA">
        <w:rPr>
          <w:rFonts w:ascii="Times New Roman" w:hAnsi="Times New Roman" w:cs="Times New Roman"/>
          <w:b/>
          <w:bCs/>
        </w:rPr>
        <w:t xml:space="preserve"> strains N402 and H915-1</w:t>
      </w:r>
      <w:r w:rsidRPr="00D544EA">
        <w:rPr>
          <w:rFonts w:ascii="Times New Roman" w:hAnsi="Times New Roman" w:cs="Times New Roman"/>
          <w:bCs/>
        </w:rPr>
        <w:t>.</w:t>
      </w:r>
      <w:r w:rsidRPr="00D544EA">
        <w:rPr>
          <w:rFonts w:ascii="Times New Roman" w:hAnsi="Times New Roman" w:cs="Times New Roman"/>
          <w:b/>
          <w:bCs/>
        </w:rPr>
        <w:t xml:space="preserve"> </w:t>
      </w:r>
      <w:r w:rsidRPr="00D544EA">
        <w:rPr>
          <w:rFonts w:ascii="Times New Roman" w:hAnsi="Times New Roman" w:cs="Times New Roman"/>
          <w:bCs/>
        </w:rPr>
        <w:t xml:space="preserve">The genome comparison is plotted in circos format (Krzywinski et al., 2009). </w:t>
      </w:r>
    </w:p>
    <w:p w14:paraId="2218118F" w14:textId="20A9703D" w:rsidR="005C5133" w:rsidRPr="001C6780" w:rsidRDefault="005C5133" w:rsidP="001C6780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3FE41CE2" w14:textId="51E75728" w:rsidR="005C5133" w:rsidRPr="001C6780" w:rsidRDefault="005C5133" w:rsidP="001C6780">
      <w:pPr>
        <w:spacing w:line="360" w:lineRule="auto"/>
        <w:rPr>
          <w:rFonts w:ascii="Times New Roman" w:hAnsi="Times New Roman" w:cs="Times New Roman"/>
        </w:rPr>
      </w:pPr>
    </w:p>
    <w:sectPr w:rsidR="005C5133" w:rsidRPr="001C6780" w:rsidSect="008B281D">
      <w:headerReference w:type="default" r:id="rId7"/>
      <w:footerReference w:type="even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34848" w14:textId="77777777" w:rsidR="00925EC6" w:rsidRDefault="00925EC6" w:rsidP="0006261D">
      <w:r>
        <w:separator/>
      </w:r>
    </w:p>
  </w:endnote>
  <w:endnote w:type="continuationSeparator" w:id="0">
    <w:p w14:paraId="058AC733" w14:textId="77777777" w:rsidR="00925EC6" w:rsidRDefault="00925EC6" w:rsidP="0006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775633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D30F6C" w14:textId="05A6BE02" w:rsidR="0006261D" w:rsidRDefault="0006261D" w:rsidP="00EA1F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85B73B" w14:textId="77777777" w:rsidR="0006261D" w:rsidRDefault="0006261D" w:rsidP="000626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77002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BF9CA9" w14:textId="4F99678B" w:rsidR="0006261D" w:rsidRDefault="0006261D" w:rsidP="00EA1F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3516FC" w14:textId="77777777" w:rsidR="0006261D" w:rsidRDefault="0006261D" w:rsidP="000626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86A06" w14:textId="77777777" w:rsidR="00925EC6" w:rsidRDefault="00925EC6" w:rsidP="0006261D">
      <w:r>
        <w:separator/>
      </w:r>
    </w:p>
  </w:footnote>
  <w:footnote w:type="continuationSeparator" w:id="0">
    <w:p w14:paraId="4AF62096" w14:textId="77777777" w:rsidR="00925EC6" w:rsidRDefault="00925EC6" w:rsidP="00062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E9D8B" w14:textId="7CEF2E93" w:rsidR="0006261D" w:rsidRPr="0006261D" w:rsidRDefault="00D31817" w:rsidP="001C6780">
    <w:pPr>
      <w:pStyle w:val="Header"/>
      <w:tabs>
        <w:tab w:val="clear" w:pos="4680"/>
        <w:tab w:val="center" w:pos="5103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525BF4" wp14:editId="280915B6">
              <wp:simplePos x="0" y="0"/>
              <wp:positionH relativeFrom="column">
                <wp:posOffset>6350</wp:posOffset>
              </wp:positionH>
              <wp:positionV relativeFrom="paragraph">
                <wp:posOffset>274320</wp:posOffset>
              </wp:positionV>
              <wp:extent cx="5764107" cy="0"/>
              <wp:effectExtent l="0" t="0" r="14605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4107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C31BCF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1.6pt" to="454.35pt,2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" strokecolor="black [3213]" strokeweight="1pt">
              <v:stroke joinstyle="miter"/>
            </v:line>
          </w:pict>
        </mc:Fallback>
      </mc:AlternateContent>
    </w:r>
    <w:r w:rsidRPr="00D31817">
      <w:rPr>
        <w:rFonts w:ascii="Times New Roman" w:hAnsi="Times New Roman" w:cs="Times New Roman"/>
      </w:rPr>
      <w:t xml:space="preserve">Chapter </w:t>
    </w:r>
    <w:r w:rsidR="001C6780">
      <w:rPr>
        <w:rFonts w:ascii="Times New Roman" w:hAnsi="Times New Roman" w:cs="Times New Roman"/>
      </w:rPr>
      <w:t>7</w:t>
    </w:r>
    <w:r>
      <w:rPr>
        <w:rFonts w:ascii="Times New Roman" w:hAnsi="Times New Roman" w:cs="Times New Roman"/>
        <w:i/>
        <w:iCs/>
      </w:rPr>
      <w:t xml:space="preserve"> </w:t>
    </w:r>
    <w:r w:rsidR="001C6780" w:rsidRPr="0060163A">
      <w:rPr>
        <w:rFonts w:ascii="Times New Roman" w:hAnsi="Times New Roman" w:cs="Times New Roman"/>
        <w:i/>
        <w:iCs/>
      </w:rPr>
      <w:t xml:space="preserve">A. niger </w:t>
    </w:r>
    <w:r w:rsidR="001C6780" w:rsidRPr="0060163A">
      <w:rPr>
        <w:rFonts w:ascii="Times New Roman" w:hAnsi="Times New Roman" w:cs="Times New Roman"/>
        <w:iCs/>
      </w:rPr>
      <w:t xml:space="preserve">blocked active citrate </w:t>
    </w:r>
    <w:r w:rsidR="00885402" w:rsidRPr="0060163A">
      <w:rPr>
        <w:rFonts w:ascii="Times New Roman" w:hAnsi="Times New Roman" w:cs="Times New Roman"/>
        <w:iCs/>
      </w:rPr>
      <w:t>export</w:t>
    </w:r>
    <w:r w:rsidR="0006261D" w:rsidRPr="0006261D">
      <w:rPr>
        <w:rFonts w:ascii="Times New Roman" w:hAnsi="Times New Roman" w:cs="Times New Roman"/>
      </w:rPr>
      <w:ptab w:relativeTo="margin" w:alignment="right" w:leader="none"/>
    </w:r>
    <w:r w:rsidR="0006261D" w:rsidRPr="0006261D">
      <w:rPr>
        <w:rFonts w:ascii="Times New Roman" w:hAnsi="Times New Roman" w:cs="Times New Roman"/>
      </w:rPr>
      <w:t xml:space="preserve">Laothanachareon </w:t>
    </w:r>
    <w:r>
      <w:rPr>
        <w:rFonts w:ascii="Times New Roman" w:hAnsi="Times New Roman" w:cs="Times New Roman"/>
      </w:rPr>
      <w:t>T</w:t>
    </w:r>
    <w:r w:rsidR="0006261D" w:rsidRPr="0006261D">
      <w:rPr>
        <w:rFonts w:ascii="Times New Roman" w:hAnsi="Times New Roman" w:cs="Times New Roman"/>
      </w:rPr>
      <w:t>.,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33"/>
    <w:rsid w:val="00010353"/>
    <w:rsid w:val="00024369"/>
    <w:rsid w:val="00037E3E"/>
    <w:rsid w:val="0006261D"/>
    <w:rsid w:val="000646F3"/>
    <w:rsid w:val="00095578"/>
    <w:rsid w:val="00104A31"/>
    <w:rsid w:val="00133F99"/>
    <w:rsid w:val="00151267"/>
    <w:rsid w:val="00175E91"/>
    <w:rsid w:val="001C6780"/>
    <w:rsid w:val="001D39CB"/>
    <w:rsid w:val="001F1B91"/>
    <w:rsid w:val="001F2619"/>
    <w:rsid w:val="001F6DCE"/>
    <w:rsid w:val="00200721"/>
    <w:rsid w:val="00207227"/>
    <w:rsid w:val="00225017"/>
    <w:rsid w:val="002A53EE"/>
    <w:rsid w:val="002F1CF2"/>
    <w:rsid w:val="003156D2"/>
    <w:rsid w:val="00330A41"/>
    <w:rsid w:val="003751AB"/>
    <w:rsid w:val="003761D0"/>
    <w:rsid w:val="0038336F"/>
    <w:rsid w:val="0038683E"/>
    <w:rsid w:val="00400098"/>
    <w:rsid w:val="00402BBE"/>
    <w:rsid w:val="00412843"/>
    <w:rsid w:val="00471EA3"/>
    <w:rsid w:val="004B024F"/>
    <w:rsid w:val="004D78A6"/>
    <w:rsid w:val="004E62E3"/>
    <w:rsid w:val="00526855"/>
    <w:rsid w:val="005373B3"/>
    <w:rsid w:val="005A54DE"/>
    <w:rsid w:val="005C5133"/>
    <w:rsid w:val="005D2971"/>
    <w:rsid w:val="005E2DFF"/>
    <w:rsid w:val="006418F9"/>
    <w:rsid w:val="006C2F98"/>
    <w:rsid w:val="006F1D96"/>
    <w:rsid w:val="00780672"/>
    <w:rsid w:val="00787494"/>
    <w:rsid w:val="007D56A8"/>
    <w:rsid w:val="007E17A8"/>
    <w:rsid w:val="007F6669"/>
    <w:rsid w:val="0080143F"/>
    <w:rsid w:val="00803903"/>
    <w:rsid w:val="00815496"/>
    <w:rsid w:val="00833378"/>
    <w:rsid w:val="00885402"/>
    <w:rsid w:val="008B281D"/>
    <w:rsid w:val="008C4D59"/>
    <w:rsid w:val="008D01FD"/>
    <w:rsid w:val="009005F0"/>
    <w:rsid w:val="00900C87"/>
    <w:rsid w:val="00916709"/>
    <w:rsid w:val="00925EC6"/>
    <w:rsid w:val="009452E4"/>
    <w:rsid w:val="009B52AA"/>
    <w:rsid w:val="009E415C"/>
    <w:rsid w:val="00A93A27"/>
    <w:rsid w:val="00B24E94"/>
    <w:rsid w:val="00B424E7"/>
    <w:rsid w:val="00B838BE"/>
    <w:rsid w:val="00BD132E"/>
    <w:rsid w:val="00BD237A"/>
    <w:rsid w:val="00BD4C41"/>
    <w:rsid w:val="00C14194"/>
    <w:rsid w:val="00C2109B"/>
    <w:rsid w:val="00C52023"/>
    <w:rsid w:val="00C71E1A"/>
    <w:rsid w:val="00CB1541"/>
    <w:rsid w:val="00D03FDD"/>
    <w:rsid w:val="00D249C5"/>
    <w:rsid w:val="00D31817"/>
    <w:rsid w:val="00D45530"/>
    <w:rsid w:val="00D54E94"/>
    <w:rsid w:val="00D71F77"/>
    <w:rsid w:val="00D82928"/>
    <w:rsid w:val="00D8702E"/>
    <w:rsid w:val="00DC2B18"/>
    <w:rsid w:val="00E325C0"/>
    <w:rsid w:val="00E43EE1"/>
    <w:rsid w:val="00E67EC1"/>
    <w:rsid w:val="00E95AD0"/>
    <w:rsid w:val="00E9741F"/>
    <w:rsid w:val="00EA560B"/>
    <w:rsid w:val="00EB47BA"/>
    <w:rsid w:val="00F4679E"/>
    <w:rsid w:val="00F65B83"/>
    <w:rsid w:val="00FA72BB"/>
    <w:rsid w:val="00FB5252"/>
    <w:rsid w:val="00FF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E93A9"/>
  <w14:defaultImageDpi w14:val="32767"/>
  <w15:chartTrackingRefBased/>
  <w15:docId w15:val="{50CF0CD0-F76C-654B-905E-251C98A4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6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61D"/>
  </w:style>
  <w:style w:type="paragraph" w:styleId="Footer">
    <w:name w:val="footer"/>
    <w:basedOn w:val="Normal"/>
    <w:link w:val="FooterChar"/>
    <w:uiPriority w:val="99"/>
    <w:unhideWhenUsed/>
    <w:rsid w:val="000626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61D"/>
  </w:style>
  <w:style w:type="character" w:styleId="PageNumber">
    <w:name w:val="page number"/>
    <w:basedOn w:val="DefaultParagraphFont"/>
    <w:uiPriority w:val="99"/>
    <w:semiHidden/>
    <w:unhideWhenUsed/>
    <w:rsid w:val="0006261D"/>
  </w:style>
  <w:style w:type="paragraph" w:styleId="BalloonText">
    <w:name w:val="Balloon Text"/>
    <w:basedOn w:val="Normal"/>
    <w:link w:val="BalloonTextChar"/>
    <w:uiPriority w:val="99"/>
    <w:semiHidden/>
    <w:unhideWhenUsed/>
    <w:rsid w:val="001C678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8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Laothanachareon, Thanaporn</dc:creator>
  <cp:keywords/>
  <dc:description/>
  <cp:lastModifiedBy>Laothanachareon, Thanaporn</cp:lastModifiedBy>
  <cp:revision>6</cp:revision>
  <dcterms:created xsi:type="dcterms:W3CDTF">2019-05-24T11:46:00Z</dcterms:created>
  <dcterms:modified xsi:type="dcterms:W3CDTF">2019-05-24T14:34:00Z</dcterms:modified>
</cp:coreProperties>
</file>